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40978467" r:id="rId7"/>
        </w:object>
      </w:r>
    </w:p>
    <w:tbl>
      <w:tblPr>
        <w:tblW w:w="9063" w:type="dxa"/>
        <w:tblInd w:w="108" w:type="dxa"/>
        <w:tblLayout w:type="fixed"/>
        <w:tblLook w:val="04A0"/>
      </w:tblPr>
      <w:tblGrid>
        <w:gridCol w:w="9063"/>
      </w:tblGrid>
      <w:tr w:rsidR="00F67089" w:rsidRPr="00F67089" w:rsidTr="000F7EB8">
        <w:trPr>
          <w:trHeight w:val="1955"/>
        </w:trPr>
        <w:tc>
          <w:tcPr>
            <w:tcW w:w="90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67089" w:rsidRPr="00917712" w:rsidRDefault="00F67089" w:rsidP="00E851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«______» ________ 2023</w:t>
      </w:r>
      <w:r w:rsidR="00F67089">
        <w:rPr>
          <w:lang w:val="uk-UA"/>
        </w:rPr>
        <w:t xml:space="preserve">   №  _______</w:t>
      </w:r>
    </w:p>
    <w:p w:rsidR="0084390C" w:rsidRDefault="004904B0" w:rsidP="0084390C">
      <w:pPr>
        <w:jc w:val="both"/>
        <w:rPr>
          <w:lang w:val="uk-UA"/>
        </w:rPr>
      </w:pPr>
      <w:r w:rsidRPr="004904B0">
        <w:rPr>
          <w:noProof/>
          <w:sz w:val="26"/>
          <w:szCs w:val="26"/>
        </w:rPr>
        <w:pict>
          <v:rect id="Прямоугольник 1" o:spid="_x0000_s1026" style="position:absolute;left:0;text-align:left;margin-left:-7.5pt;margin-top:4.5pt;width:224.1pt;height:9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" stroked="f">
            <v:textbox style="mso-next-textbox:#Прямоугольник 1">
              <w:txbxContent>
                <w:p w:rsidR="00643126" w:rsidRDefault="00643126" w:rsidP="00643126">
                  <w:pPr>
                    <w:ind w:right="71"/>
                    <w:jc w:val="both"/>
                    <w:rPr>
                      <w:lang w:val="uk-UA"/>
                    </w:rPr>
                  </w:pPr>
                </w:p>
                <w:p w:rsidR="00665E59" w:rsidRDefault="00665E59" w:rsidP="00665E59">
                  <w:pPr>
                    <w:ind w:right="71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Про </w:t>
                  </w:r>
                  <w:r w:rsidR="00705486">
                    <w:rPr>
                      <w:lang w:val="uk-UA"/>
                    </w:rPr>
                    <w:t xml:space="preserve">продовження строку надання в тимчасове користування житлового приміщення з фонду житла для тимчасового проживання внутрішньо переміщених осіб </w:t>
                  </w:r>
                </w:p>
                <w:p w:rsidR="0084390C" w:rsidRPr="00643126" w:rsidRDefault="0084390C" w:rsidP="00643126"/>
              </w:txbxContent>
            </v:textbox>
          </v:rect>
        </w:pict>
      </w:r>
      <w:r w:rsidR="0084390C">
        <w:rPr>
          <w:lang w:val="uk-UA"/>
        </w:rPr>
        <w:t xml:space="preserve"> </w:t>
      </w:r>
    </w:p>
    <w:p w:rsidR="0084390C" w:rsidRDefault="0084390C" w:rsidP="0084390C">
      <w:pPr>
        <w:jc w:val="both"/>
        <w:rPr>
          <w:rFonts w:ascii="Times New Roman CYR" w:hAnsi="Times New Roman CYR"/>
          <w:iCs/>
          <w:lang w:val="uk-UA"/>
        </w:rPr>
      </w:pPr>
      <w:r>
        <w:rPr>
          <w:lang w:val="uk-UA"/>
        </w:rPr>
        <w:t xml:space="preserve"> </w:t>
      </w:r>
    </w:p>
    <w:p w:rsidR="0084390C" w:rsidRDefault="0084390C" w:rsidP="0084390C">
      <w:pPr>
        <w:jc w:val="both"/>
        <w:rPr>
          <w:rFonts w:ascii="Times New Roman CYR" w:hAnsi="Times New Roman CYR"/>
          <w:lang w:val="uk-UA"/>
        </w:rPr>
      </w:pPr>
    </w:p>
    <w:p w:rsidR="00643126" w:rsidRPr="007D09E8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:rsidR="00705486" w:rsidRDefault="00705486" w:rsidP="00643126">
      <w:pPr>
        <w:ind w:firstLine="709"/>
        <w:jc w:val="both"/>
        <w:rPr>
          <w:lang w:val="uk-UA"/>
        </w:rPr>
      </w:pPr>
    </w:p>
    <w:p w:rsidR="00705486" w:rsidRDefault="00705486" w:rsidP="00643126">
      <w:pPr>
        <w:ind w:firstLine="709"/>
        <w:jc w:val="both"/>
        <w:rPr>
          <w:lang w:val="uk-UA"/>
        </w:rPr>
      </w:pPr>
    </w:p>
    <w:p w:rsidR="00705486" w:rsidRDefault="00705486" w:rsidP="00643126">
      <w:pPr>
        <w:ind w:firstLine="709"/>
        <w:jc w:val="both"/>
        <w:rPr>
          <w:lang w:val="uk-UA"/>
        </w:rPr>
      </w:pPr>
    </w:p>
    <w:p w:rsidR="00705486" w:rsidRDefault="00705486" w:rsidP="00643126">
      <w:pPr>
        <w:ind w:firstLine="709"/>
        <w:jc w:val="both"/>
        <w:rPr>
          <w:lang w:val="uk-UA"/>
        </w:rPr>
      </w:pPr>
    </w:p>
    <w:p w:rsidR="00643126" w:rsidRPr="002D79A6" w:rsidRDefault="00643126" w:rsidP="00643126">
      <w:pPr>
        <w:ind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705486">
        <w:rPr>
          <w:lang w:val="uk-UA"/>
        </w:rPr>
        <w:t>131</w:t>
      </w:r>
      <w:r w:rsidR="00705486">
        <w:rPr>
          <w:vertAlign w:val="superscript"/>
          <w:lang w:val="uk-UA"/>
        </w:rPr>
        <w:t xml:space="preserve">1, </w:t>
      </w:r>
      <w:r w:rsidR="00705486">
        <w:rPr>
          <w:lang w:val="uk-UA"/>
        </w:rPr>
        <w:t>132</w:t>
      </w:r>
      <w:r w:rsidR="00705486">
        <w:rPr>
          <w:vertAlign w:val="superscript"/>
          <w:lang w:val="uk-UA"/>
        </w:rPr>
        <w:t xml:space="preserve">2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705486">
        <w:rPr>
          <w:lang w:val="uk-UA"/>
        </w:rPr>
        <w:t xml:space="preserve"> </w:t>
      </w:r>
      <w:r w:rsidR="00FD5520">
        <w:rPr>
          <w:lang w:val="uk-UA"/>
        </w:rPr>
        <w:t xml:space="preserve">Закону України «Про правовий режим воєнного стану», </w:t>
      </w:r>
      <w:r w:rsidR="00705486">
        <w:rPr>
          <w:lang w:val="uk-UA"/>
        </w:rPr>
        <w:t>постанови Кабінету Міністрів України від 29.04.2022 №495 «Деякі заходи з формування фондів житла, призначеного для тимчасового проживання внутрішньо переміщених осіб», в умовах правовог</w:t>
      </w:r>
      <w:r w:rsidR="00FD5520">
        <w:rPr>
          <w:lang w:val="uk-UA"/>
        </w:rPr>
        <w:t>о режиму воєнного стану</w:t>
      </w:r>
      <w:r w:rsidRPr="00420664">
        <w:rPr>
          <w:lang w:val="uk-UA"/>
        </w:rPr>
        <w:t>,</w:t>
      </w:r>
      <w:r w:rsidR="00FD5520">
        <w:rPr>
          <w:lang w:val="uk-UA"/>
        </w:rPr>
        <w:t xml:space="preserve"> </w:t>
      </w:r>
      <w:r w:rsidR="00331E96">
        <w:rPr>
          <w:lang w:val="uk-UA"/>
        </w:rPr>
        <w:t>розглянув</w:t>
      </w:r>
      <w:r w:rsidR="008C4436">
        <w:rPr>
          <w:lang w:val="uk-UA"/>
        </w:rPr>
        <w:t>ши</w:t>
      </w:r>
      <w:r w:rsidR="00FD5520">
        <w:rPr>
          <w:lang w:val="uk-UA"/>
        </w:rPr>
        <w:t xml:space="preserve"> документи</w:t>
      </w:r>
      <w:r w:rsidR="00EB4A01">
        <w:rPr>
          <w:lang w:val="uk-UA"/>
        </w:rPr>
        <w:t xml:space="preserve">, </w:t>
      </w:r>
      <w:r w:rsidR="00FD5520">
        <w:rPr>
          <w:lang w:val="uk-UA"/>
        </w:rPr>
        <w:t xml:space="preserve">надані громадянкою </w:t>
      </w:r>
      <w:proofErr w:type="spellStart"/>
      <w:r w:rsidR="00FD5520">
        <w:rPr>
          <w:lang w:val="uk-UA"/>
        </w:rPr>
        <w:t>Адаєвою</w:t>
      </w:r>
      <w:proofErr w:type="spellEnd"/>
      <w:r w:rsidR="00FD5520">
        <w:rPr>
          <w:lang w:val="uk-UA"/>
        </w:rPr>
        <w:t xml:space="preserve"> Ганною Вікторівною від 16.03.2023 (додаються), враховуючи 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proofErr w:type="spellStart"/>
      <w:r w:rsidR="00FD5520">
        <w:rPr>
          <w:lang w:val="uk-UA"/>
        </w:rPr>
        <w:t>Южноукраїнської</w:t>
      </w:r>
      <w:proofErr w:type="spellEnd"/>
      <w:r w:rsidR="00FD5520">
        <w:rPr>
          <w:lang w:val="uk-UA"/>
        </w:rPr>
        <w:t xml:space="preserve"> міської ради від 20.03.2023, </w:t>
      </w:r>
      <w:r w:rsidRPr="00420664">
        <w:rPr>
          <w:lang w:val="uk-UA"/>
        </w:rPr>
        <w:t xml:space="preserve">виконавчий комітет </w:t>
      </w:r>
      <w:proofErr w:type="spellStart"/>
      <w:r w:rsidRPr="00420664">
        <w:rPr>
          <w:lang w:val="uk-UA"/>
        </w:rPr>
        <w:t>Южноукраїнської</w:t>
      </w:r>
      <w:proofErr w:type="spellEnd"/>
      <w:r w:rsidRPr="00420664">
        <w:rPr>
          <w:lang w:val="uk-UA"/>
        </w:rPr>
        <w:t xml:space="preserve"> міської ради</w:t>
      </w:r>
      <w:r w:rsidRPr="002D79A6">
        <w:rPr>
          <w:lang w:val="uk-UA"/>
        </w:rPr>
        <w:t xml:space="preserve"> </w:t>
      </w:r>
    </w:p>
    <w:p w:rsidR="00643126" w:rsidRPr="002D79A6" w:rsidRDefault="00643126" w:rsidP="00643126">
      <w:pPr>
        <w:ind w:firstLine="709"/>
        <w:jc w:val="both"/>
        <w:rPr>
          <w:b/>
          <w:lang w:val="uk-UA"/>
        </w:rPr>
      </w:pPr>
    </w:p>
    <w:p w:rsidR="00643126" w:rsidRPr="002D79A6" w:rsidRDefault="00643126" w:rsidP="00643126">
      <w:pPr>
        <w:ind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643126" w:rsidRPr="002D79A6" w:rsidRDefault="00643126" w:rsidP="00643126">
      <w:pPr>
        <w:jc w:val="both"/>
        <w:rPr>
          <w:lang w:val="uk-UA"/>
        </w:rPr>
      </w:pPr>
    </w:p>
    <w:p w:rsidR="00EB4A01" w:rsidRPr="000C3441" w:rsidRDefault="00FD5520" w:rsidP="000C3441">
      <w:pPr>
        <w:pStyle w:val="a3"/>
        <w:numPr>
          <w:ilvl w:val="0"/>
          <w:numId w:val="8"/>
        </w:numPr>
        <w:tabs>
          <w:tab w:val="num" w:pos="993"/>
        </w:tabs>
        <w:ind w:left="0" w:firstLine="709"/>
        <w:jc w:val="both"/>
        <w:rPr>
          <w:lang w:val="uk-UA"/>
        </w:rPr>
      </w:pPr>
      <w:r w:rsidRPr="000C3441">
        <w:rPr>
          <w:lang w:val="uk-UA"/>
        </w:rPr>
        <w:t>Продовжити строк надання у тимчасове користування житлове приміщення №</w:t>
      </w:r>
      <w:r w:rsidR="003D22DA" w:rsidRPr="000C3441">
        <w:rPr>
          <w:lang w:val="uk-UA"/>
        </w:rPr>
        <w:t xml:space="preserve">013 (житловою площею </w:t>
      </w:r>
      <w:r w:rsidR="00C448B9">
        <w:rPr>
          <w:lang w:val="uk-UA"/>
        </w:rPr>
        <w:t xml:space="preserve">31,2 </w:t>
      </w:r>
      <w:proofErr w:type="spellStart"/>
      <w:r w:rsidR="003D22DA" w:rsidRPr="000C3441">
        <w:rPr>
          <w:lang w:val="uk-UA"/>
        </w:rPr>
        <w:t>кв.м</w:t>
      </w:r>
      <w:proofErr w:type="spellEnd"/>
      <w:r w:rsidR="003D22DA" w:rsidRPr="000C3441">
        <w:rPr>
          <w:lang w:val="uk-UA"/>
        </w:rPr>
        <w:t xml:space="preserve">) в будинку №9 на вулиці Миру в місті </w:t>
      </w:r>
      <w:proofErr w:type="spellStart"/>
      <w:r w:rsidR="003D22DA" w:rsidRPr="000C3441">
        <w:rPr>
          <w:lang w:val="uk-UA"/>
        </w:rPr>
        <w:t>Южноукраїнську</w:t>
      </w:r>
      <w:proofErr w:type="spellEnd"/>
      <w:r w:rsidR="003D22DA" w:rsidRPr="000C3441">
        <w:rPr>
          <w:lang w:val="uk-UA"/>
        </w:rPr>
        <w:t xml:space="preserve"> з фонду житла для тимчасового проживання внутрішньо переміщених осіб, до</w:t>
      </w:r>
      <w:r w:rsidR="00C448B9">
        <w:rPr>
          <w:lang w:val="uk-UA"/>
        </w:rPr>
        <w:t xml:space="preserve"> </w:t>
      </w:r>
      <w:r w:rsidR="00C448B9">
        <w:rPr>
          <w:color w:val="000000"/>
          <w:shd w:val="clear" w:color="auto" w:fill="FFFFFF"/>
          <w:lang w:val="uk-UA"/>
        </w:rPr>
        <w:t>16.04.2024</w:t>
      </w:r>
      <w:r w:rsidR="003D22DA" w:rsidRPr="000C3441">
        <w:rPr>
          <w:lang w:val="uk-UA"/>
        </w:rPr>
        <w:t>, з можливістю продовження на наступний строк у разі відсутності змін у їх статусі та якщо вони не</w:t>
      </w:r>
      <w:r w:rsidR="000C3441">
        <w:rPr>
          <w:lang w:val="uk-UA"/>
        </w:rPr>
        <w:t xml:space="preserve"> набули іншого місця проживання:</w:t>
      </w:r>
    </w:p>
    <w:p w:rsidR="000C3441" w:rsidRPr="000C3441" w:rsidRDefault="000C3441" w:rsidP="000C3441">
      <w:pPr>
        <w:tabs>
          <w:tab w:val="num" w:pos="993"/>
        </w:tabs>
        <w:jc w:val="both"/>
        <w:rPr>
          <w:lang w:val="uk-UA"/>
        </w:rPr>
      </w:pPr>
    </w:p>
    <w:p w:rsidR="000C3441" w:rsidRPr="00491C3D" w:rsidRDefault="000C3441" w:rsidP="000C3441">
      <w:pPr>
        <w:tabs>
          <w:tab w:val="num" w:pos="993"/>
        </w:tabs>
        <w:jc w:val="both"/>
        <w:rPr>
          <w:sz w:val="16"/>
          <w:szCs w:val="16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954"/>
        <w:gridCol w:w="2267"/>
      </w:tblGrid>
      <w:tr w:rsidR="000C3441" w:rsidRPr="00CE4CC5" w:rsidTr="000C34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CE4CC5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№</w:t>
            </w:r>
          </w:p>
          <w:p w:rsidR="000C3441" w:rsidRPr="00CE4CC5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Прізвище,</w:t>
            </w:r>
          </w:p>
          <w:p w:rsidR="000C3441" w:rsidRPr="00CE4CC5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ім’я та</w:t>
            </w:r>
            <w:r>
              <w:rPr>
                <w:lang w:val="uk-UA"/>
              </w:rPr>
              <w:t xml:space="preserve"> </w:t>
            </w:r>
            <w:r w:rsidRPr="00CE4CC5">
              <w:rPr>
                <w:lang w:val="uk-UA"/>
              </w:rPr>
              <w:t>по батькові</w:t>
            </w:r>
            <w:r>
              <w:rPr>
                <w:lang w:val="uk-UA"/>
              </w:rPr>
              <w:t>, дата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CE4CC5" w:rsidRDefault="000C3441" w:rsidP="000C3441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Родинні стосунки</w:t>
            </w:r>
          </w:p>
        </w:tc>
      </w:tr>
      <w:tr w:rsidR="000C3441" w:rsidRPr="00643FA4" w:rsidTr="000C3441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proofErr w:type="spellStart"/>
            <w:r w:rsidRPr="00643FA4">
              <w:rPr>
                <w:lang w:val="uk-UA"/>
              </w:rPr>
              <w:t>Адаєв</w:t>
            </w:r>
            <w:r>
              <w:rPr>
                <w:lang w:val="uk-UA"/>
              </w:rPr>
              <w:t>ій</w:t>
            </w:r>
            <w:proofErr w:type="spellEnd"/>
            <w:r w:rsidRPr="00643FA4">
              <w:rPr>
                <w:lang w:val="uk-UA"/>
              </w:rPr>
              <w:t xml:space="preserve"> Ганн</w:t>
            </w:r>
            <w:r>
              <w:rPr>
                <w:lang w:val="uk-UA"/>
              </w:rPr>
              <w:t>і</w:t>
            </w:r>
            <w:r w:rsidRPr="00643FA4">
              <w:rPr>
                <w:lang w:val="uk-UA"/>
              </w:rPr>
              <w:t xml:space="preserve"> Вікторівн</w:t>
            </w:r>
            <w:r>
              <w:rPr>
                <w:lang w:val="uk-UA"/>
              </w:rPr>
              <w:t>і</w:t>
            </w:r>
            <w:r w:rsidRPr="00643FA4">
              <w:rPr>
                <w:lang w:val="uk-UA"/>
              </w:rPr>
              <w:t>,</w:t>
            </w:r>
          </w:p>
          <w:p w:rsidR="000C3441" w:rsidRPr="00643FA4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1971 року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заявник</w:t>
            </w:r>
          </w:p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</w:p>
        </w:tc>
      </w:tr>
      <w:tr w:rsidR="000C3441" w:rsidRPr="00643FA4" w:rsidTr="000C3441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Адаєву</w:t>
            </w:r>
            <w:proofErr w:type="spellEnd"/>
            <w:r>
              <w:rPr>
                <w:lang w:val="uk-UA"/>
              </w:rPr>
              <w:t xml:space="preserve"> Олегу Борисовичу,</w:t>
            </w:r>
          </w:p>
          <w:p w:rsidR="000C3441" w:rsidRPr="00643FA4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1969 року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чоловік</w:t>
            </w:r>
          </w:p>
        </w:tc>
      </w:tr>
      <w:tr w:rsidR="000C3441" w:rsidRPr="00643FA4" w:rsidTr="000C3441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Ярковій</w:t>
            </w:r>
            <w:proofErr w:type="spellEnd"/>
            <w:r>
              <w:rPr>
                <w:lang w:val="uk-UA"/>
              </w:rPr>
              <w:t xml:space="preserve"> Яні Миколаївні,</w:t>
            </w:r>
          </w:p>
          <w:p w:rsidR="000C3441" w:rsidRPr="00643FA4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1991 року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  <w:tr w:rsidR="000C3441" w:rsidRPr="00643FA4" w:rsidTr="000C3441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Адаєвій</w:t>
            </w:r>
            <w:proofErr w:type="spellEnd"/>
            <w:r>
              <w:rPr>
                <w:lang w:val="uk-UA"/>
              </w:rPr>
              <w:t xml:space="preserve"> Аліні Олегівні,</w:t>
            </w:r>
          </w:p>
          <w:p w:rsidR="000C3441" w:rsidRPr="00643FA4" w:rsidRDefault="000C3441" w:rsidP="000C3441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2012 року народження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41" w:rsidRPr="00643FA4" w:rsidRDefault="000C3441" w:rsidP="000C3441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</w:tbl>
    <w:p w:rsidR="000C3441" w:rsidRDefault="000C3441" w:rsidP="000C3441">
      <w:pPr>
        <w:pStyle w:val="a5"/>
        <w:spacing w:after="0"/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:rsidR="000C3441" w:rsidRPr="001C688B" w:rsidRDefault="000C3441" w:rsidP="000C3441">
      <w:pPr>
        <w:pStyle w:val="a5"/>
        <w:spacing w:after="0"/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:rsidR="000C3441" w:rsidRDefault="000C3441" w:rsidP="000C344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503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квартирного обліку та приватизації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(С</w:t>
      </w:r>
      <w:r w:rsidR="00393BC8">
        <w:rPr>
          <w:rFonts w:ascii="Times New Roman" w:hAnsi="Times New Roman" w:cs="Times New Roman"/>
          <w:sz w:val="24"/>
          <w:szCs w:val="24"/>
          <w:lang w:val="uk-UA"/>
        </w:rPr>
        <w:t>ЕЗОНЕНКО Ірина</w:t>
      </w:r>
      <w:r>
        <w:rPr>
          <w:rFonts w:ascii="Times New Roman" w:hAnsi="Times New Roman" w:cs="Times New Roman"/>
          <w:sz w:val="24"/>
          <w:szCs w:val="24"/>
          <w:lang w:val="uk-UA"/>
        </w:rPr>
        <w:t>) видати</w:t>
      </w:r>
      <w:r w:rsidRPr="00403578">
        <w:rPr>
          <w:color w:val="333333"/>
          <w:shd w:val="clear" w:color="auto" w:fill="FFFFFF"/>
          <w:lang w:val="uk-UA"/>
        </w:rPr>
        <w:t xml:space="preserve"> </w:t>
      </w:r>
      <w:r w:rsidRPr="00403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ордер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4035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 </w:t>
      </w:r>
      <w:r w:rsidRPr="00403578">
        <w:rPr>
          <w:rFonts w:ascii="Times New Roman" w:hAnsi="Times New Roman" w:cs="Times New Roman"/>
          <w:sz w:val="24"/>
          <w:szCs w:val="24"/>
          <w:lang w:val="uk-UA"/>
        </w:rPr>
        <w:t>вселення в житлове приміщення з фондів житла для тимчасового проживання вн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03578">
        <w:rPr>
          <w:rFonts w:ascii="Times New Roman" w:hAnsi="Times New Roman" w:cs="Times New Roman"/>
          <w:sz w:val="24"/>
          <w:szCs w:val="24"/>
          <w:lang w:val="uk-UA"/>
        </w:rPr>
        <w:t>трішньо переміщених осіб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E0A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особам,</w:t>
      </w:r>
      <w:r w:rsidRPr="009C41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5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зазначеним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5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 пункті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F5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цього рішення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0C3441" w:rsidRDefault="000C3441" w:rsidP="000C344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3441" w:rsidRPr="00F503A8" w:rsidRDefault="000C3441" w:rsidP="000C3441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92B2C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Pr="00F503A8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омунальному підприємству «Житлово-експлуатаційне об’єднання» (</w:t>
      </w:r>
      <w:r w:rsidR="00B15FA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393BC8">
        <w:rPr>
          <w:rFonts w:ascii="Times New Roman" w:hAnsi="Times New Roman" w:cs="Times New Roman"/>
          <w:sz w:val="24"/>
          <w:szCs w:val="24"/>
          <w:lang w:val="uk-UA"/>
        </w:rPr>
        <w:t>ИРОНЮК Олександр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F503A8">
        <w:rPr>
          <w:rFonts w:ascii="Times New Roman" w:hAnsi="Times New Roman" w:cs="Times New Roman"/>
          <w:sz w:val="24"/>
          <w:szCs w:val="24"/>
          <w:lang w:val="uk-UA"/>
        </w:rPr>
        <w:t>укласти договір</w:t>
      </w:r>
      <w:r w:rsidRPr="00F503A8">
        <w:rPr>
          <w:rFonts w:ascii="Times New Roman" w:hAnsi="Times New Roman" w:cs="Times New Roman"/>
          <w:b/>
          <w:bCs/>
          <w:color w:val="292B2C"/>
          <w:sz w:val="24"/>
          <w:szCs w:val="24"/>
          <w:lang w:val="uk-UA"/>
        </w:rPr>
        <w:t xml:space="preserve"> </w:t>
      </w:r>
      <w:r w:rsidRPr="00F503A8">
        <w:rPr>
          <w:rFonts w:ascii="Times New Roman" w:hAnsi="Times New Roman" w:cs="Times New Roman"/>
          <w:bCs/>
          <w:color w:val="292B2C"/>
          <w:sz w:val="24"/>
          <w:szCs w:val="24"/>
          <w:lang w:val="uk-UA"/>
        </w:rPr>
        <w:t>найму житлового приміщення з фонду житла для тимчасового проживання</w:t>
      </w:r>
      <w:r w:rsidRPr="00F5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 внутрішньо переміщеними особами, зазначеними в пункті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Pr="00F5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цього рішення.</w:t>
      </w:r>
      <w:r w:rsidRPr="00F503A8">
        <w:rPr>
          <w:rFonts w:ascii="Times New Roman" w:hAnsi="Times New Roman" w:cs="Times New Roman"/>
          <w:b/>
          <w:bCs/>
          <w:color w:val="292B2C"/>
          <w:sz w:val="24"/>
          <w:szCs w:val="24"/>
          <w:lang w:val="uk-UA"/>
        </w:rPr>
        <w:t xml:space="preserve"> </w:t>
      </w:r>
    </w:p>
    <w:p w:rsidR="00643126" w:rsidRDefault="00643126" w:rsidP="000C3441">
      <w:pPr>
        <w:jc w:val="both"/>
        <w:rPr>
          <w:lang w:val="uk-UA"/>
        </w:rPr>
      </w:pPr>
    </w:p>
    <w:p w:rsidR="00984744" w:rsidRDefault="00984744" w:rsidP="00643126">
      <w:pPr>
        <w:ind w:firstLine="709"/>
        <w:jc w:val="both"/>
        <w:rPr>
          <w:lang w:val="uk-UA"/>
        </w:rPr>
      </w:pPr>
    </w:p>
    <w:p w:rsidR="006A5A24" w:rsidRDefault="006A5A24" w:rsidP="00643126">
      <w:pPr>
        <w:ind w:firstLine="709"/>
        <w:jc w:val="both"/>
        <w:rPr>
          <w:lang w:val="uk-UA"/>
        </w:rPr>
      </w:pPr>
    </w:p>
    <w:p w:rsidR="00643126" w:rsidRPr="001A2350" w:rsidRDefault="00643126" w:rsidP="00643126">
      <w:pPr>
        <w:ind w:firstLine="709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Олександр АКУЛЕНКО</w:t>
      </w:r>
    </w:p>
    <w:p w:rsidR="00643126" w:rsidRDefault="00643126" w:rsidP="00643126">
      <w:pPr>
        <w:ind w:right="4818"/>
        <w:jc w:val="both"/>
        <w:rPr>
          <w:lang w:val="uk-UA"/>
        </w:rPr>
      </w:pPr>
    </w:p>
    <w:p w:rsidR="00643126" w:rsidRDefault="00643126" w:rsidP="00643126">
      <w:pPr>
        <w:ind w:right="4818"/>
        <w:jc w:val="both"/>
        <w:rPr>
          <w:lang w:val="uk-UA"/>
        </w:rPr>
      </w:pPr>
    </w:p>
    <w:p w:rsidR="00984744" w:rsidRDefault="00984744" w:rsidP="00643126">
      <w:pPr>
        <w:ind w:right="4818"/>
        <w:jc w:val="both"/>
        <w:rPr>
          <w:lang w:val="uk-UA"/>
        </w:rPr>
      </w:pPr>
    </w:p>
    <w:p w:rsidR="00984744" w:rsidRDefault="00984744" w:rsidP="00643126">
      <w:pPr>
        <w:ind w:right="4818"/>
        <w:jc w:val="both"/>
        <w:rPr>
          <w:lang w:val="uk-UA"/>
        </w:rPr>
      </w:pPr>
    </w:p>
    <w:p w:rsidR="00984744" w:rsidRDefault="0098474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393BC8" w:rsidRDefault="00393BC8" w:rsidP="00643126">
      <w:pPr>
        <w:ind w:right="4818"/>
        <w:jc w:val="both"/>
        <w:rPr>
          <w:lang w:val="uk-UA"/>
        </w:rPr>
      </w:pPr>
    </w:p>
    <w:p w:rsidR="006A5A24" w:rsidRDefault="006A5A24" w:rsidP="00643126">
      <w:pPr>
        <w:ind w:right="4818"/>
        <w:jc w:val="both"/>
        <w:rPr>
          <w:lang w:val="uk-UA"/>
        </w:rPr>
      </w:pPr>
    </w:p>
    <w:p w:rsidR="00984744" w:rsidRDefault="00984744" w:rsidP="00643126">
      <w:pPr>
        <w:ind w:right="4818"/>
        <w:jc w:val="both"/>
        <w:rPr>
          <w:lang w:val="uk-UA"/>
        </w:rPr>
      </w:pPr>
    </w:p>
    <w:p w:rsidR="00984744" w:rsidRDefault="00984744" w:rsidP="00643126">
      <w:pPr>
        <w:ind w:right="4818"/>
        <w:jc w:val="both"/>
        <w:rPr>
          <w:lang w:val="uk-UA"/>
        </w:rPr>
      </w:pPr>
    </w:p>
    <w:p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 </w:t>
      </w:r>
    </w:p>
    <w:p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sectPr w:rsidR="00643126" w:rsidSect="00093D5C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115044"/>
    <w:multiLevelType w:val="hybridMultilevel"/>
    <w:tmpl w:val="69928718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74830"/>
    <w:multiLevelType w:val="hybridMultilevel"/>
    <w:tmpl w:val="E9F020AC"/>
    <w:lvl w:ilvl="0" w:tplc="5A168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15C4D"/>
    <w:rsid w:val="00046CEF"/>
    <w:rsid w:val="00054D2D"/>
    <w:rsid w:val="00057199"/>
    <w:rsid w:val="000920FC"/>
    <w:rsid w:val="00093D5C"/>
    <w:rsid w:val="000B4B5D"/>
    <w:rsid w:val="000C3441"/>
    <w:rsid w:val="000D10BD"/>
    <w:rsid w:val="000F7EB8"/>
    <w:rsid w:val="001128E3"/>
    <w:rsid w:val="001268E6"/>
    <w:rsid w:val="00172B86"/>
    <w:rsid w:val="001839E8"/>
    <w:rsid w:val="0019103F"/>
    <w:rsid w:val="00194F66"/>
    <w:rsid w:val="0019791A"/>
    <w:rsid w:val="001C4604"/>
    <w:rsid w:val="001C6778"/>
    <w:rsid w:val="001C7176"/>
    <w:rsid w:val="001D6CEF"/>
    <w:rsid w:val="001E2FEF"/>
    <w:rsid w:val="001F4AC4"/>
    <w:rsid w:val="00223E6C"/>
    <w:rsid w:val="00263208"/>
    <w:rsid w:val="00286AD6"/>
    <w:rsid w:val="0029161C"/>
    <w:rsid w:val="00294A2F"/>
    <w:rsid w:val="002A0339"/>
    <w:rsid w:val="002A0F7A"/>
    <w:rsid w:val="002B4B7A"/>
    <w:rsid w:val="002C741F"/>
    <w:rsid w:val="002D79A6"/>
    <w:rsid w:val="003043DA"/>
    <w:rsid w:val="00331E96"/>
    <w:rsid w:val="003350C5"/>
    <w:rsid w:val="00345247"/>
    <w:rsid w:val="00360F8E"/>
    <w:rsid w:val="00362452"/>
    <w:rsid w:val="00385C3F"/>
    <w:rsid w:val="00392932"/>
    <w:rsid w:val="00393BC8"/>
    <w:rsid w:val="003B57E3"/>
    <w:rsid w:val="003D22DA"/>
    <w:rsid w:val="003D3B28"/>
    <w:rsid w:val="003F7979"/>
    <w:rsid w:val="00420664"/>
    <w:rsid w:val="0042610E"/>
    <w:rsid w:val="00451CAE"/>
    <w:rsid w:val="00465135"/>
    <w:rsid w:val="00477D51"/>
    <w:rsid w:val="00480E94"/>
    <w:rsid w:val="004839C9"/>
    <w:rsid w:val="004904B0"/>
    <w:rsid w:val="004F77B7"/>
    <w:rsid w:val="0050072C"/>
    <w:rsid w:val="00516090"/>
    <w:rsid w:val="00536B12"/>
    <w:rsid w:val="0054216D"/>
    <w:rsid w:val="00545929"/>
    <w:rsid w:val="00564D04"/>
    <w:rsid w:val="0057050A"/>
    <w:rsid w:val="0059143D"/>
    <w:rsid w:val="0059495C"/>
    <w:rsid w:val="005C21BD"/>
    <w:rsid w:val="005D27D3"/>
    <w:rsid w:val="005D3885"/>
    <w:rsid w:val="005F60DD"/>
    <w:rsid w:val="006069AB"/>
    <w:rsid w:val="00643126"/>
    <w:rsid w:val="00654B7C"/>
    <w:rsid w:val="00665E59"/>
    <w:rsid w:val="006864A7"/>
    <w:rsid w:val="00693810"/>
    <w:rsid w:val="00693DBA"/>
    <w:rsid w:val="006A5A24"/>
    <w:rsid w:val="006C7104"/>
    <w:rsid w:val="007013FE"/>
    <w:rsid w:val="00705486"/>
    <w:rsid w:val="0071097D"/>
    <w:rsid w:val="007418F7"/>
    <w:rsid w:val="007450E6"/>
    <w:rsid w:val="007542F3"/>
    <w:rsid w:val="007642BF"/>
    <w:rsid w:val="00770899"/>
    <w:rsid w:val="007725FF"/>
    <w:rsid w:val="007813FE"/>
    <w:rsid w:val="0079633C"/>
    <w:rsid w:val="007A2FD8"/>
    <w:rsid w:val="007B3356"/>
    <w:rsid w:val="007B6A38"/>
    <w:rsid w:val="007B6A7C"/>
    <w:rsid w:val="007C3285"/>
    <w:rsid w:val="007D22FA"/>
    <w:rsid w:val="007D393C"/>
    <w:rsid w:val="007D6FE8"/>
    <w:rsid w:val="007F3203"/>
    <w:rsid w:val="0083300E"/>
    <w:rsid w:val="0084390C"/>
    <w:rsid w:val="00852AD1"/>
    <w:rsid w:val="00881EB5"/>
    <w:rsid w:val="00883ECE"/>
    <w:rsid w:val="008C4436"/>
    <w:rsid w:val="00924B06"/>
    <w:rsid w:val="009551CA"/>
    <w:rsid w:val="00981DB1"/>
    <w:rsid w:val="00984744"/>
    <w:rsid w:val="009A5730"/>
    <w:rsid w:val="009E5143"/>
    <w:rsid w:val="00A04799"/>
    <w:rsid w:val="00A22BBC"/>
    <w:rsid w:val="00A23FC4"/>
    <w:rsid w:val="00A45E63"/>
    <w:rsid w:val="00A515A1"/>
    <w:rsid w:val="00A51F2D"/>
    <w:rsid w:val="00A549FA"/>
    <w:rsid w:val="00A75BD6"/>
    <w:rsid w:val="00A9163B"/>
    <w:rsid w:val="00AE671E"/>
    <w:rsid w:val="00B15FAC"/>
    <w:rsid w:val="00B27A8F"/>
    <w:rsid w:val="00B538FD"/>
    <w:rsid w:val="00B65BC2"/>
    <w:rsid w:val="00B8139B"/>
    <w:rsid w:val="00B82FC3"/>
    <w:rsid w:val="00B8635D"/>
    <w:rsid w:val="00B93BA2"/>
    <w:rsid w:val="00BE4ECD"/>
    <w:rsid w:val="00C14E71"/>
    <w:rsid w:val="00C165DE"/>
    <w:rsid w:val="00C3332D"/>
    <w:rsid w:val="00C34AB0"/>
    <w:rsid w:val="00C44243"/>
    <w:rsid w:val="00C448B9"/>
    <w:rsid w:val="00C54E66"/>
    <w:rsid w:val="00C55489"/>
    <w:rsid w:val="00C74674"/>
    <w:rsid w:val="00CB08BA"/>
    <w:rsid w:val="00CB5466"/>
    <w:rsid w:val="00CC0816"/>
    <w:rsid w:val="00CC6D12"/>
    <w:rsid w:val="00CD325C"/>
    <w:rsid w:val="00CE24BB"/>
    <w:rsid w:val="00D142A1"/>
    <w:rsid w:val="00D17007"/>
    <w:rsid w:val="00D363AB"/>
    <w:rsid w:val="00D56676"/>
    <w:rsid w:val="00D601C4"/>
    <w:rsid w:val="00D60E0B"/>
    <w:rsid w:val="00D72524"/>
    <w:rsid w:val="00D87850"/>
    <w:rsid w:val="00D97D3C"/>
    <w:rsid w:val="00DA39A6"/>
    <w:rsid w:val="00DE2443"/>
    <w:rsid w:val="00DE28B8"/>
    <w:rsid w:val="00E02417"/>
    <w:rsid w:val="00E04F76"/>
    <w:rsid w:val="00E107CC"/>
    <w:rsid w:val="00E208F1"/>
    <w:rsid w:val="00E32BD4"/>
    <w:rsid w:val="00E338DC"/>
    <w:rsid w:val="00E65480"/>
    <w:rsid w:val="00E950B8"/>
    <w:rsid w:val="00E955AB"/>
    <w:rsid w:val="00E9615C"/>
    <w:rsid w:val="00EB35F4"/>
    <w:rsid w:val="00EB4A01"/>
    <w:rsid w:val="00ED7F4C"/>
    <w:rsid w:val="00F41CCD"/>
    <w:rsid w:val="00F67089"/>
    <w:rsid w:val="00F8740F"/>
    <w:rsid w:val="00F97D1E"/>
    <w:rsid w:val="00FA4F4F"/>
    <w:rsid w:val="00FC666F"/>
    <w:rsid w:val="00FD5520"/>
    <w:rsid w:val="00FE0E5B"/>
    <w:rsid w:val="00FE174C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B35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B35F4"/>
    <w:rPr>
      <w:b/>
      <w:bCs/>
    </w:rPr>
  </w:style>
  <w:style w:type="paragraph" w:customStyle="1" w:styleId="rvps2">
    <w:name w:val="rvps2"/>
    <w:basedOn w:val="a"/>
    <w:rsid w:val="00A549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EA2-A137-4689-8ACD-F35CF0EB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2023-01-06T07:54:00Z</cp:lastPrinted>
  <dcterms:created xsi:type="dcterms:W3CDTF">2023-03-22T06:20:00Z</dcterms:created>
  <dcterms:modified xsi:type="dcterms:W3CDTF">2023-03-22T06:21:00Z</dcterms:modified>
</cp:coreProperties>
</file>